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F094" w14:textId="77777777" w:rsidR="00EA5211" w:rsidRPr="00241A63" w:rsidRDefault="00241A63">
      <w:pPr>
        <w:rPr>
          <w:b/>
          <w:color w:val="C00000"/>
          <w:lang w:val="en-US"/>
        </w:rPr>
      </w:pPr>
      <w:r w:rsidRPr="00241A63">
        <w:rPr>
          <w:b/>
          <w:color w:val="C00000"/>
          <w:lang w:val="en-US"/>
        </w:rPr>
        <w:t xml:space="preserve">Tenancy Sustainment Team Clearing House Online video </w:t>
      </w:r>
      <w:proofErr w:type="gramStart"/>
      <w:r w:rsidRPr="00241A63">
        <w:rPr>
          <w:b/>
          <w:color w:val="C00000"/>
          <w:lang w:val="en-US"/>
        </w:rPr>
        <w:t>guides</w:t>
      </w:r>
      <w:proofErr w:type="gramEnd"/>
    </w:p>
    <w:p w14:paraId="3B26289F" w14:textId="77777777" w:rsidR="00241A63" w:rsidRDefault="004E5119" w:rsidP="00241A63">
      <w:pPr>
        <w:pStyle w:val="NormalWeb"/>
        <w:rPr>
          <w:rFonts w:ascii="Calibri" w:hAnsi="Calibri"/>
          <w:color w:val="000000"/>
        </w:rPr>
      </w:pPr>
      <w:hyperlink r:id="rId4" w:history="1">
        <w:r w:rsidR="00241A63" w:rsidRPr="00241A63">
          <w:rPr>
            <w:rStyle w:val="Hyperlink"/>
            <w:rFonts w:ascii="Calibri" w:hAnsi="Calibri"/>
          </w:rPr>
          <w:t>TST introduction</w:t>
        </w:r>
      </w:hyperlink>
      <w:r w:rsidR="00241A63">
        <w:rPr>
          <w:rFonts w:ascii="Calibri" w:hAnsi="Calibri"/>
          <w:color w:val="000000"/>
        </w:rPr>
        <w:t xml:space="preserve"> </w:t>
      </w:r>
    </w:p>
    <w:p w14:paraId="41F120D9" w14:textId="77777777" w:rsidR="00241A63" w:rsidRDefault="00241A63" w:rsidP="00241A63">
      <w:pPr>
        <w:pStyle w:val="NormalWeb"/>
        <w:rPr>
          <w:rFonts w:ascii="Calibri" w:hAnsi="Calibri"/>
          <w:color w:val="000000"/>
        </w:rPr>
      </w:pPr>
    </w:p>
    <w:p w14:paraId="5A85EA70" w14:textId="77777777" w:rsidR="00241A63" w:rsidRDefault="004E5119" w:rsidP="00241A63">
      <w:pPr>
        <w:pStyle w:val="NormalWeb"/>
        <w:rPr>
          <w:rFonts w:ascii="Calibri" w:hAnsi="Calibri"/>
          <w:color w:val="000000"/>
        </w:rPr>
      </w:pPr>
      <w:hyperlink r:id="rId5" w:history="1">
        <w:r w:rsidR="00241A63" w:rsidRPr="00241A63">
          <w:rPr>
            <w:rStyle w:val="Hyperlink"/>
            <w:rFonts w:ascii="Calibri" w:hAnsi="Calibri"/>
          </w:rPr>
          <w:t>Adding your clients to My Caseload</w:t>
        </w:r>
      </w:hyperlink>
      <w:r w:rsidR="00241A63">
        <w:rPr>
          <w:rFonts w:ascii="Calibri" w:hAnsi="Calibri"/>
          <w:color w:val="000000"/>
        </w:rPr>
        <w:t xml:space="preserve"> </w:t>
      </w:r>
    </w:p>
    <w:p w14:paraId="5E7FC113" w14:textId="77777777" w:rsidR="00241A63" w:rsidRDefault="00241A63" w:rsidP="00241A63">
      <w:pPr>
        <w:pStyle w:val="NormalWeb"/>
        <w:rPr>
          <w:rFonts w:ascii="Calibri" w:hAnsi="Calibri"/>
          <w:color w:val="000000"/>
        </w:rPr>
      </w:pPr>
    </w:p>
    <w:p w14:paraId="661ECF71" w14:textId="77777777" w:rsidR="00241A63" w:rsidRDefault="004E5119" w:rsidP="00241A63">
      <w:pPr>
        <w:pStyle w:val="NormalWeb"/>
        <w:rPr>
          <w:rFonts w:ascii="Calibri" w:hAnsi="Calibri"/>
          <w:color w:val="000000"/>
        </w:rPr>
      </w:pPr>
      <w:hyperlink r:id="rId6" w:history="1">
        <w:r w:rsidR="00241A63" w:rsidRPr="00241A63">
          <w:rPr>
            <w:rStyle w:val="Hyperlink"/>
            <w:rFonts w:ascii="Calibri" w:hAnsi="Calibri"/>
          </w:rPr>
          <w:t>Tenancy end reports</w:t>
        </w:r>
      </w:hyperlink>
      <w:r w:rsidR="00241A63">
        <w:rPr>
          <w:rFonts w:ascii="Calibri" w:hAnsi="Calibri"/>
          <w:color w:val="000000"/>
        </w:rPr>
        <w:t xml:space="preserve"> </w:t>
      </w:r>
    </w:p>
    <w:p w14:paraId="4708FE36" w14:textId="77777777" w:rsidR="00241A63" w:rsidRDefault="00241A63" w:rsidP="00241A63">
      <w:pPr>
        <w:pStyle w:val="NormalWeb"/>
        <w:rPr>
          <w:rFonts w:ascii="Calibri" w:hAnsi="Calibri"/>
          <w:color w:val="000000"/>
        </w:rPr>
      </w:pPr>
    </w:p>
    <w:p w14:paraId="3F0D477E" w14:textId="77777777" w:rsidR="00241A63" w:rsidRDefault="004E5119" w:rsidP="00241A63">
      <w:pPr>
        <w:pStyle w:val="NormalWeb"/>
        <w:rPr>
          <w:rFonts w:ascii="Calibri" w:hAnsi="Calibri"/>
          <w:color w:val="000000"/>
        </w:rPr>
      </w:pPr>
      <w:hyperlink r:id="rId7" w:history="1">
        <w:r w:rsidR="00241A63" w:rsidRPr="00241A63">
          <w:rPr>
            <w:rStyle w:val="Hyperlink"/>
            <w:rFonts w:ascii="Calibri" w:hAnsi="Calibri"/>
          </w:rPr>
          <w:t>Support case closure</w:t>
        </w:r>
      </w:hyperlink>
      <w:r w:rsidR="00241A63">
        <w:rPr>
          <w:rFonts w:ascii="Calibri" w:hAnsi="Calibri"/>
          <w:color w:val="000000"/>
        </w:rPr>
        <w:t xml:space="preserve"> </w:t>
      </w:r>
    </w:p>
    <w:p w14:paraId="7B7C797F" w14:textId="77777777" w:rsidR="00241A63" w:rsidRDefault="00241A63" w:rsidP="00241A63">
      <w:pPr>
        <w:pStyle w:val="NormalWeb"/>
        <w:rPr>
          <w:rFonts w:ascii="Calibri" w:hAnsi="Calibri"/>
          <w:color w:val="000000"/>
        </w:rPr>
      </w:pPr>
    </w:p>
    <w:p w14:paraId="714DFD56" w14:textId="77777777" w:rsidR="00241A63" w:rsidRDefault="004E5119" w:rsidP="00241A63">
      <w:pPr>
        <w:pStyle w:val="NormalWeb"/>
        <w:rPr>
          <w:rFonts w:ascii="Calibri" w:hAnsi="Calibri"/>
          <w:color w:val="000000"/>
        </w:rPr>
      </w:pPr>
      <w:hyperlink r:id="rId8" w:history="1">
        <w:r w:rsidR="00241A63" w:rsidRPr="00241A63">
          <w:rPr>
            <w:rStyle w:val="Hyperlink"/>
            <w:rFonts w:ascii="Calibri" w:hAnsi="Calibri"/>
          </w:rPr>
          <w:t>Tenancy reviews</w:t>
        </w:r>
      </w:hyperlink>
      <w:r w:rsidR="00241A63">
        <w:rPr>
          <w:rFonts w:ascii="Calibri" w:hAnsi="Calibri"/>
          <w:color w:val="000000"/>
        </w:rPr>
        <w:t xml:space="preserve"> </w:t>
      </w:r>
    </w:p>
    <w:p w14:paraId="1948CC87" w14:textId="77777777" w:rsidR="004E5119" w:rsidRDefault="004E5119" w:rsidP="00241A63">
      <w:pPr>
        <w:pStyle w:val="NormalWeb"/>
        <w:rPr>
          <w:rFonts w:ascii="Calibri" w:hAnsi="Calibri"/>
          <w:color w:val="000000"/>
        </w:rPr>
      </w:pPr>
    </w:p>
    <w:p w14:paraId="379E6B4F" w14:textId="77777777" w:rsidR="004E5119" w:rsidRDefault="004E5119" w:rsidP="004E5119">
      <w:pPr>
        <w:pStyle w:val="NormalWeb"/>
        <w:rPr>
          <w:rFonts w:ascii="Calibri" w:hAnsi="Calibri"/>
          <w:color w:val="000000"/>
        </w:rPr>
      </w:pPr>
      <w:hyperlink r:id="rId9" w:history="1">
        <w:r w:rsidRPr="00241A63">
          <w:rPr>
            <w:rStyle w:val="Hyperlink"/>
            <w:rFonts w:ascii="Calibri" w:hAnsi="Calibri"/>
          </w:rPr>
          <w:t>Support re-open requests</w:t>
        </w:r>
      </w:hyperlink>
      <w:r>
        <w:rPr>
          <w:rFonts w:ascii="Calibri" w:hAnsi="Calibri"/>
          <w:color w:val="000000"/>
        </w:rPr>
        <w:t xml:space="preserve"> </w:t>
      </w:r>
    </w:p>
    <w:p w14:paraId="654DA9DF" w14:textId="42156D35" w:rsidR="004E5119" w:rsidRDefault="004E5119" w:rsidP="00241A63">
      <w:pPr>
        <w:pStyle w:val="NormalWeb"/>
        <w:rPr>
          <w:rFonts w:ascii="Calibri" w:hAnsi="Calibri"/>
          <w:color w:val="000000"/>
        </w:rPr>
      </w:pPr>
    </w:p>
    <w:p w14:paraId="0E25C8BD" w14:textId="0C059355" w:rsidR="004E5119" w:rsidRPr="004E5119" w:rsidRDefault="004E5119" w:rsidP="00241A63">
      <w:pPr>
        <w:pStyle w:val="NormalWeb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Transfers:</w:t>
      </w:r>
    </w:p>
    <w:p w14:paraId="17059121" w14:textId="612F695D" w:rsidR="00241A63" w:rsidRDefault="004E5119" w:rsidP="00241A63">
      <w:pPr>
        <w:pStyle w:val="NormalWeb"/>
        <w:rPr>
          <w:rFonts w:ascii="Calibri" w:hAnsi="Calibri"/>
          <w:color w:val="000000"/>
        </w:rPr>
      </w:pPr>
      <w:hyperlink r:id="rId10" w:history="1">
        <w:r w:rsidR="00241A63" w:rsidRPr="00241A63">
          <w:rPr>
            <w:rStyle w:val="Hyperlink"/>
            <w:rFonts w:ascii="Calibri" w:hAnsi="Calibri"/>
          </w:rPr>
          <w:t>Creating a transfer request</w:t>
        </w:r>
      </w:hyperlink>
      <w:r w:rsidR="00241A63">
        <w:rPr>
          <w:rFonts w:ascii="Calibri" w:hAnsi="Calibri"/>
          <w:color w:val="000000"/>
        </w:rPr>
        <w:t xml:space="preserve">  </w:t>
      </w:r>
    </w:p>
    <w:p w14:paraId="4B9D700F" w14:textId="77777777" w:rsidR="004E5119" w:rsidRDefault="004E5119" w:rsidP="00241A63">
      <w:pPr>
        <w:pStyle w:val="NormalWeb"/>
        <w:rPr>
          <w:rFonts w:ascii="Calibri" w:hAnsi="Calibri"/>
          <w:color w:val="000000"/>
        </w:rPr>
      </w:pPr>
    </w:p>
    <w:p w14:paraId="0556DB36" w14:textId="44FA7E41" w:rsidR="004E5119" w:rsidRDefault="004E5119" w:rsidP="00241A63">
      <w:pPr>
        <w:pStyle w:val="NormalWeb"/>
        <w:rPr>
          <w:rFonts w:ascii="Calibri" w:hAnsi="Calibri"/>
          <w:color w:val="000000"/>
        </w:rPr>
      </w:pPr>
      <w:hyperlink r:id="rId11" w:history="1">
        <w:r w:rsidRPr="006B6DE1">
          <w:rPr>
            <w:rStyle w:val="Hyperlink"/>
            <w:rFonts w:ascii="Calibri" w:hAnsi="Calibri"/>
          </w:rPr>
          <w:t>Completing assessments on a refer</w:t>
        </w:r>
        <w:r>
          <w:rPr>
            <w:rStyle w:val="Hyperlink"/>
            <w:rFonts w:ascii="Calibri" w:hAnsi="Calibri"/>
          </w:rPr>
          <w:t>r</w:t>
        </w:r>
        <w:r w:rsidRPr="006B6DE1">
          <w:rPr>
            <w:rStyle w:val="Hyperlink"/>
            <w:rFonts w:ascii="Calibri" w:hAnsi="Calibri"/>
          </w:rPr>
          <w:t>al</w:t>
        </w:r>
      </w:hyperlink>
    </w:p>
    <w:p w14:paraId="3FD762EA" w14:textId="77777777" w:rsidR="004E5119" w:rsidRDefault="004E5119" w:rsidP="00241A63">
      <w:pPr>
        <w:pStyle w:val="NormalWeb"/>
        <w:rPr>
          <w:rFonts w:ascii="Calibri" w:hAnsi="Calibri"/>
          <w:color w:val="000000"/>
        </w:rPr>
      </w:pPr>
    </w:p>
    <w:p w14:paraId="679C791A" w14:textId="180F68A3" w:rsidR="004E5119" w:rsidRDefault="004E5119" w:rsidP="00241A63">
      <w:pPr>
        <w:pStyle w:val="NormalWeb"/>
        <w:rPr>
          <w:rStyle w:val="Hyperlink"/>
          <w:rFonts w:ascii="Calibri" w:hAnsi="Calibri"/>
        </w:rPr>
      </w:pPr>
      <w:hyperlink r:id="rId12" w:history="1">
        <w:r w:rsidRPr="006B6DE1">
          <w:rPr>
            <w:rStyle w:val="Hyperlink"/>
            <w:rFonts w:ascii="Calibri" w:hAnsi="Calibri"/>
          </w:rPr>
          <w:t>Submitting a completed referral to Clearing House </w:t>
        </w:r>
      </w:hyperlink>
    </w:p>
    <w:p w14:paraId="75498B9A" w14:textId="77777777" w:rsidR="004E5119" w:rsidRDefault="004E5119" w:rsidP="00241A63">
      <w:pPr>
        <w:pStyle w:val="NormalWeb"/>
        <w:rPr>
          <w:rStyle w:val="Hyperlink"/>
          <w:rFonts w:ascii="Calibri" w:hAnsi="Calibri"/>
        </w:rPr>
      </w:pPr>
    </w:p>
    <w:p w14:paraId="679A4089" w14:textId="33398076" w:rsidR="004E5119" w:rsidRDefault="004E5119" w:rsidP="00241A63">
      <w:pPr>
        <w:pStyle w:val="NormalWeb"/>
        <w:rPr>
          <w:rFonts w:ascii="Calibri" w:hAnsi="Calibri"/>
          <w:color w:val="000000"/>
        </w:rPr>
      </w:pPr>
      <w:hyperlink r:id="rId13" w:history="1">
        <w:r w:rsidRPr="006B6DE1">
          <w:rPr>
            <w:rStyle w:val="Hyperlink"/>
            <w:rFonts w:ascii="Calibri" w:hAnsi="Calibri"/>
          </w:rPr>
          <w:t>Completing the client and worker declarations on a referral</w:t>
        </w:r>
      </w:hyperlink>
      <w:r>
        <w:rPr>
          <w:rStyle w:val="Strong"/>
          <w:rFonts w:ascii="Calibri" w:hAnsi="Calibri"/>
          <w:color w:val="000000"/>
        </w:rPr>
        <w:t xml:space="preserve"> </w:t>
      </w:r>
    </w:p>
    <w:p w14:paraId="6689CDD8" w14:textId="77777777" w:rsidR="004E5119" w:rsidRDefault="004E5119" w:rsidP="00241A63">
      <w:pPr>
        <w:pStyle w:val="NormalWeb"/>
        <w:rPr>
          <w:rFonts w:ascii="Calibri" w:hAnsi="Calibri"/>
          <w:color w:val="000000"/>
        </w:rPr>
      </w:pPr>
    </w:p>
    <w:p w14:paraId="1DEC24B9" w14:textId="07498076" w:rsidR="004E5119" w:rsidRPr="004E5119" w:rsidRDefault="004E5119" w:rsidP="00241A63">
      <w:pPr>
        <w:pStyle w:val="NormalWeb"/>
        <w:rPr>
          <w:rFonts w:ascii="Calibri" w:hAnsi="Calibri"/>
          <w:color w:val="0000FF"/>
          <w:u w:val="single"/>
        </w:rPr>
      </w:pPr>
      <w:hyperlink r:id="rId14" w:history="1">
        <w:r w:rsidRPr="006B6DE1">
          <w:rPr>
            <w:rStyle w:val="Hyperlink"/>
            <w:rFonts w:ascii="Calibri" w:hAnsi="Calibri"/>
          </w:rPr>
          <w:t>Providing more information on a referral</w:t>
        </w:r>
      </w:hyperlink>
    </w:p>
    <w:p w14:paraId="4ECF6515" w14:textId="77777777" w:rsidR="004E5119" w:rsidRDefault="004E5119" w:rsidP="00241A63">
      <w:pPr>
        <w:pStyle w:val="NormalWeb"/>
        <w:rPr>
          <w:rFonts w:ascii="Calibri" w:hAnsi="Calibri"/>
          <w:color w:val="000000"/>
        </w:rPr>
      </w:pPr>
    </w:p>
    <w:p w14:paraId="33D19C6C" w14:textId="52EFC22B" w:rsidR="004E5119" w:rsidRDefault="004E5119" w:rsidP="00241A63">
      <w:pPr>
        <w:pStyle w:val="NormalWeb"/>
        <w:rPr>
          <w:rFonts w:ascii="Calibri" w:hAnsi="Calibri"/>
          <w:color w:val="000000"/>
        </w:rPr>
      </w:pPr>
      <w:hyperlink r:id="rId15" w:history="1">
        <w:r w:rsidRPr="006B6DE1">
          <w:rPr>
            <w:rStyle w:val="Hyperlink"/>
            <w:rFonts w:ascii="Calibri" w:hAnsi="Calibri"/>
          </w:rPr>
          <w:t>Updating assessments that have expired</w:t>
        </w:r>
      </w:hyperlink>
    </w:p>
    <w:p w14:paraId="71E0DDD1" w14:textId="77777777" w:rsidR="00241A63" w:rsidRDefault="00241A63" w:rsidP="00241A63">
      <w:pPr>
        <w:pStyle w:val="NormalWeb"/>
        <w:rPr>
          <w:rFonts w:ascii="Calibri" w:hAnsi="Calibri"/>
          <w:color w:val="000000"/>
        </w:rPr>
      </w:pPr>
    </w:p>
    <w:p w14:paraId="1853C9AC" w14:textId="77777777" w:rsidR="004E5119" w:rsidRDefault="004E5119" w:rsidP="00241A63">
      <w:pPr>
        <w:pStyle w:val="NormalWeb"/>
        <w:rPr>
          <w:rFonts w:ascii="Calibri" w:hAnsi="Calibri"/>
          <w:color w:val="000000"/>
        </w:rPr>
      </w:pPr>
    </w:p>
    <w:p w14:paraId="5AAA8A1E" w14:textId="77777777" w:rsidR="00241A63" w:rsidRDefault="004E5119" w:rsidP="00241A63">
      <w:pPr>
        <w:pStyle w:val="NormalWeb"/>
        <w:rPr>
          <w:rFonts w:ascii="Calibri" w:hAnsi="Calibri"/>
          <w:color w:val="000000"/>
        </w:rPr>
      </w:pPr>
      <w:hyperlink r:id="rId16" w:history="1">
        <w:r w:rsidR="00241A63" w:rsidRPr="00241A63">
          <w:rPr>
            <w:rStyle w:val="Hyperlink"/>
            <w:rFonts w:ascii="Calibri" w:hAnsi="Calibri"/>
          </w:rPr>
          <w:t>Starting a move on programme referral</w:t>
        </w:r>
      </w:hyperlink>
      <w:r w:rsidR="00241A63">
        <w:rPr>
          <w:rFonts w:ascii="Calibri" w:hAnsi="Calibri"/>
          <w:color w:val="000000"/>
        </w:rPr>
        <w:t xml:space="preserve"> </w:t>
      </w:r>
    </w:p>
    <w:p w14:paraId="5B819004" w14:textId="77777777" w:rsidR="00241A63" w:rsidRDefault="004E5119" w:rsidP="00241A63">
      <w:pPr>
        <w:pStyle w:val="NormalWeb"/>
        <w:rPr>
          <w:rFonts w:ascii="Calibri" w:hAnsi="Calibri"/>
          <w:color w:val="000000"/>
        </w:rPr>
      </w:pPr>
      <w:hyperlink r:id="rId17" w:history="1">
        <w:r w:rsidR="00241A63" w:rsidRPr="00241A63">
          <w:rPr>
            <w:rStyle w:val="Hyperlink"/>
            <w:rFonts w:ascii="Calibri" w:hAnsi="Calibri"/>
          </w:rPr>
          <w:t>Completing assessments for a move on programme referral</w:t>
        </w:r>
      </w:hyperlink>
      <w:r w:rsidR="00241A63">
        <w:rPr>
          <w:rFonts w:ascii="Calibri" w:hAnsi="Calibri"/>
          <w:color w:val="000000"/>
        </w:rPr>
        <w:t xml:space="preserve">  </w:t>
      </w:r>
    </w:p>
    <w:p w14:paraId="147ED19B" w14:textId="77777777" w:rsidR="00241A63" w:rsidRDefault="004E5119" w:rsidP="00241A63">
      <w:pPr>
        <w:pStyle w:val="NormalWeb"/>
        <w:rPr>
          <w:rFonts w:ascii="Calibri" w:hAnsi="Calibri"/>
          <w:color w:val="000000"/>
        </w:rPr>
      </w:pPr>
      <w:hyperlink r:id="rId18" w:history="1">
        <w:r w:rsidR="00241A63" w:rsidRPr="00241A63">
          <w:rPr>
            <w:rStyle w:val="Hyperlink"/>
            <w:rFonts w:ascii="Calibri" w:hAnsi="Calibri"/>
          </w:rPr>
          <w:t>Client and worker declarations for move on programme referrals</w:t>
        </w:r>
      </w:hyperlink>
      <w:r w:rsidR="00241A63">
        <w:rPr>
          <w:rFonts w:ascii="Calibri" w:hAnsi="Calibri"/>
          <w:color w:val="000000"/>
        </w:rPr>
        <w:t xml:space="preserve"> </w:t>
      </w:r>
    </w:p>
    <w:p w14:paraId="603BED37" w14:textId="77777777" w:rsidR="00241A63" w:rsidRDefault="004E5119" w:rsidP="00241A63">
      <w:pPr>
        <w:pStyle w:val="NormalWeb"/>
        <w:rPr>
          <w:rFonts w:ascii="Calibri" w:hAnsi="Calibri"/>
          <w:color w:val="000000"/>
        </w:rPr>
      </w:pPr>
      <w:hyperlink r:id="rId19" w:history="1">
        <w:r w:rsidR="00241A63" w:rsidRPr="00241A63">
          <w:rPr>
            <w:rStyle w:val="Hyperlink"/>
            <w:rFonts w:ascii="Calibri" w:hAnsi="Calibri"/>
          </w:rPr>
          <w:t>Submitting a move on programme referral</w:t>
        </w:r>
      </w:hyperlink>
      <w:r w:rsidR="00241A63">
        <w:rPr>
          <w:rFonts w:ascii="Calibri" w:hAnsi="Calibri"/>
          <w:color w:val="000000"/>
        </w:rPr>
        <w:t xml:space="preserve"> </w:t>
      </w:r>
    </w:p>
    <w:p w14:paraId="760842E0" w14:textId="77777777" w:rsidR="00241A63" w:rsidRDefault="00241A63" w:rsidP="00241A63">
      <w:pPr>
        <w:pStyle w:val="NormalWeb"/>
        <w:rPr>
          <w:rFonts w:ascii="Calibri" w:hAnsi="Calibri"/>
          <w:color w:val="000000"/>
        </w:rPr>
      </w:pPr>
    </w:p>
    <w:p w14:paraId="65459B7B" w14:textId="77777777" w:rsidR="00241A63" w:rsidRDefault="00241A63" w:rsidP="00241A63">
      <w:pPr>
        <w:pStyle w:val="NormalWeb"/>
        <w:rPr>
          <w:rFonts w:ascii="Calibri" w:hAnsi="Calibri"/>
          <w:color w:val="000000"/>
        </w:rPr>
      </w:pPr>
    </w:p>
    <w:p w14:paraId="3A6AA071" w14:textId="77777777" w:rsidR="00241A63" w:rsidRDefault="00241A63" w:rsidP="00241A63">
      <w:pPr>
        <w:pStyle w:val="NormalWeb"/>
        <w:rPr>
          <w:rFonts w:ascii="Calibri" w:hAnsi="Calibri"/>
          <w:color w:val="000000"/>
        </w:rPr>
      </w:pPr>
    </w:p>
    <w:p w14:paraId="2799D1F7" w14:textId="77777777" w:rsidR="00241A63" w:rsidRPr="00241A63" w:rsidRDefault="00241A63">
      <w:pPr>
        <w:rPr>
          <w:color w:val="C00000"/>
          <w:lang w:val="en-US"/>
        </w:rPr>
      </w:pPr>
    </w:p>
    <w:sectPr w:rsidR="00241A63" w:rsidRPr="00241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63"/>
    <w:rsid w:val="00241A63"/>
    <w:rsid w:val="004E5119"/>
    <w:rsid w:val="00EA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2B08"/>
  <w15:chartTrackingRefBased/>
  <w15:docId w15:val="{C89E7A78-582B-43BE-BAE4-CD49AE09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A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1A6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E511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E5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eenrec.com/share/hNCE1xlTu2" TargetMode="External"/><Relationship Id="rId13" Type="http://schemas.openxmlformats.org/officeDocument/2006/relationships/hyperlink" Target="https://screenrec.com/share/VltHFyuA0a" TargetMode="External"/><Relationship Id="rId18" Type="http://schemas.openxmlformats.org/officeDocument/2006/relationships/hyperlink" Target="https://screenrec.com/share/8TZK0FtwL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creenrec.com/share/VPmt920oG5" TargetMode="External"/><Relationship Id="rId12" Type="http://schemas.openxmlformats.org/officeDocument/2006/relationships/hyperlink" Target="https://screenrec.com/share/nGb3uoDKew" TargetMode="External"/><Relationship Id="rId17" Type="http://schemas.openxmlformats.org/officeDocument/2006/relationships/hyperlink" Target="https://screenrec.com/share/krZbiw1RI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reenrec.com/share/9PCWXfgsy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reenrec.com/share/StDR9Q7osv" TargetMode="External"/><Relationship Id="rId11" Type="http://schemas.openxmlformats.org/officeDocument/2006/relationships/hyperlink" Target="https://screenrec.com/share/Vk4pGt8IO1" TargetMode="External"/><Relationship Id="rId5" Type="http://schemas.openxmlformats.org/officeDocument/2006/relationships/hyperlink" Target="https://screenrec.com/share/Er6C0kza2Y" TargetMode="External"/><Relationship Id="rId15" Type="http://schemas.openxmlformats.org/officeDocument/2006/relationships/hyperlink" Target="https://screenrec.com/share/vspNF3LeOw" TargetMode="External"/><Relationship Id="rId10" Type="http://schemas.openxmlformats.org/officeDocument/2006/relationships/hyperlink" Target="https://screenrec.com/share/bgCs1QXLEP" TargetMode="External"/><Relationship Id="rId19" Type="http://schemas.openxmlformats.org/officeDocument/2006/relationships/hyperlink" Target="https://screenrec.com/share/wWuXLg5QkP" TargetMode="External"/><Relationship Id="rId4" Type="http://schemas.openxmlformats.org/officeDocument/2006/relationships/hyperlink" Target="https://screenrec.com/share/iRndvyN0I6" TargetMode="External"/><Relationship Id="rId9" Type="http://schemas.openxmlformats.org/officeDocument/2006/relationships/hyperlink" Target="https://screenrec.com/share/clA0VPTmDB" TargetMode="External"/><Relationship Id="rId14" Type="http://schemas.openxmlformats.org/officeDocument/2006/relationships/hyperlink" Target="https://screenrec.com/share/lGwTYhEm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Mungos Broadway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Rodie</dc:creator>
  <cp:keywords/>
  <dc:description/>
  <cp:lastModifiedBy>Russell Clark</cp:lastModifiedBy>
  <cp:revision>2</cp:revision>
  <dcterms:created xsi:type="dcterms:W3CDTF">2024-03-01T10:10:00Z</dcterms:created>
  <dcterms:modified xsi:type="dcterms:W3CDTF">2024-03-01T10:10:00Z</dcterms:modified>
</cp:coreProperties>
</file>